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Договор № ____</w:t>
      </w: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поставки товара (без сопутствующих услуг/работ)</w:t>
      </w:r>
    </w:p>
    <w:p>
      <w:pPr>
        <w:tabs>
          <w:tab w:val="left" w:pos="1620" w:leader="none"/>
        </w:tabs>
        <w:suppressAutoHyphens w:val="true"/>
        <w:spacing w:before="0" w:after="0" w:line="240"/>
        <w:ind w:right="0" w:left="0" w:firstLine="0"/>
        <w:jc w:val="both"/>
        <w:rPr>
          <w:rFonts w:ascii="Arial" w:hAnsi="Arial" w:cs="Arial" w:eastAsia="Arial"/>
          <w:b/>
          <w:color w:val="auto"/>
          <w:spacing w:val="0"/>
          <w:position w:val="0"/>
          <w:sz w:val="16"/>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г. _______________                                                      </w:t>
        <w:tab/>
        <w:t xml:space="preserve">              </w:t>
      </w:r>
      <w:r>
        <w:rPr>
          <w:rFonts w:ascii="Times New Roman" w:hAnsi="Times New Roman" w:cs="Times New Roman" w:eastAsia="Times New Roman"/>
          <w:color w:val="auto"/>
          <w:spacing w:val="0"/>
          <w:position w:val="0"/>
          <w:sz w:val="24"/>
          <w:shd w:fill="auto" w:val="clear"/>
        </w:rPr>
        <w:t xml:space="preserve">«___» _________ 20___ </w:t>
      </w:r>
      <w:r>
        <w:rPr>
          <w:rFonts w:ascii="Times New Roman" w:hAnsi="Times New Roman" w:cs="Times New Roman" w:eastAsia="Times New Roman"/>
          <w:color w:val="auto"/>
          <w:spacing w:val="0"/>
          <w:position w:val="0"/>
          <w:sz w:val="24"/>
          <w:shd w:fill="auto" w:val="clear"/>
        </w:rPr>
        <w:t xml:space="preserve">г.</w:t>
      </w: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(ЧУЗ "РЖД-Медицина" г.Елец")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Покупатель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главного врача Антипко Алексея Леонидовича, действующего на основании устава, с одной стороны, и ___________________________________,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Поставщик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_________________________________________, действующего на основании _______________, с другой стороны, именуемые далее совместно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suppressAutoHyphens w:val="true"/>
        <w:spacing w:before="0" w:after="12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Поставщик обязуется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передать Покупателю в установленный Договором______________(далее – Товар) </w:t>
      </w:r>
      <w:r>
        <w:rPr>
          <w:rFonts w:ascii="Times New Roman" w:hAnsi="Times New Roman" w:cs="Times New Roman" w:eastAsia="Times New Roman"/>
          <w:color w:val="auto"/>
          <w:spacing w:val="0"/>
          <w:position w:val="0"/>
          <w:sz w:val="24"/>
          <w:u w:val="single"/>
          <w:shd w:fill="auto" w:val="clear"/>
        </w:rPr>
        <w:t xml:space="preserve">в соответствии со Спецификацией (Приложение №1)</w:t>
      </w:r>
      <w:r>
        <w:rPr>
          <w:rFonts w:ascii="Times New Roman" w:hAnsi="Times New Roman" w:cs="Times New Roman" w:eastAsia="Times New Roman"/>
          <w:i/>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а Покупатель обязуется принять и оплатить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Срок поставки Товара </w:t>
      </w:r>
      <w:r>
        <w:rPr>
          <w:rFonts w:ascii="Times New Roman" w:hAnsi="Times New Roman" w:cs="Times New Roman" w:eastAsia="Times New Roman"/>
          <w:color w:val="auto"/>
          <w:spacing w:val="0"/>
          <w:position w:val="0"/>
          <w:sz w:val="24"/>
          <w:shd w:fill="FFFFFF" w:val="clear"/>
        </w:rPr>
        <w:t xml:space="preserve">Срок поставки Товара определяется в Графике поставки (Приложение №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Поставка Товара осуществляется </w:t>
      </w:r>
      <w:r>
        <w:rPr>
          <w:rFonts w:ascii="Times New Roman" w:hAnsi="Times New Roman" w:cs="Times New Roman" w:eastAsia="Times New Roman"/>
          <w:color w:val="auto"/>
          <w:spacing w:val="0"/>
          <w:position w:val="0"/>
          <w:sz w:val="24"/>
          <w:shd w:fill="FFFFFF" w:val="clear"/>
        </w:rPr>
        <w:t xml:space="preserve">расположенный по адресу: Липецкая обл., г. Елец, ул. Новолипецкая, д. 20.</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Время поставки </w:t>
      </w:r>
      <w:r>
        <w:rPr>
          <w:rFonts w:ascii="Times New Roman" w:hAnsi="Times New Roman" w:cs="Times New Roman" w:eastAsia="Times New Roman"/>
          <w:color w:val="auto"/>
          <w:spacing w:val="0"/>
          <w:position w:val="0"/>
          <w:sz w:val="24"/>
          <w:shd w:fill="FFFFFF" w:val="clear"/>
        </w:rPr>
        <w:t xml:space="preserve">с 8-00 час до 16-30 час. ежедневно, кроме субботы и воскресенья.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789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Стоимость и порядок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cs="Times New Roman" w:eastAsia="Times New Roman"/>
          <w:i/>
          <w:color w:val="auto"/>
          <w:spacing w:val="0"/>
          <w:position w:val="0"/>
          <w:sz w:val="24"/>
          <w:shd w:fill="auto" w:val="clear"/>
        </w:rPr>
        <w:t xml:space="preserve">или НДС не облагается на основании_____________________).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FFFFFF" w:val="clear"/>
        </w:rPr>
        <w:t xml:space="preserve">Оплата производится в течение 30</w:t>
      </w:r>
      <w:r>
        <w:rPr>
          <w:rFonts w:ascii="Times New Roman" w:hAnsi="Times New Roman" w:cs="Times New Roman" w:eastAsia="Times New Roman"/>
          <w:color w:val="000000"/>
          <w:spacing w:val="0"/>
          <w:position w:val="0"/>
          <w:sz w:val="24"/>
          <w:shd w:fill="FFFFFF" w:val="clear"/>
        </w:rPr>
        <w:t xml:space="preserve"> (тридцати) календарных дней после приёмки товара Покупателем в полном объёме и подписания Сторонами товарной накладной формы (ТОРГ-12). </w:t>
      </w:r>
      <w:r>
        <w:rPr>
          <w:rFonts w:ascii="Times New Roman" w:hAnsi="Times New Roman" w:cs="Times New Roman" w:eastAsia="Times New Roman"/>
          <w:color w:val="000000"/>
          <w:spacing w:val="0"/>
          <w:position w:val="0"/>
          <w:sz w:val="24"/>
          <w:shd w:fill="auto" w:val="clear"/>
        </w:rPr>
        <w:t xml:space="preserve">Оплата производится путём безналичного перечисления денежных средств Покупателем на расчётный счёт Поставщика. В случае изменения своего расчетного счета Поставщик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счет Поставщика, несет Поставщик.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Поставщик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w:t>
      </w:r>
      <w:r>
        <w:rPr>
          <w:rFonts w:ascii="Times New Roman" w:hAnsi="Times New Roman" w:cs="Times New Roman" w:eastAsia="Times New Roman"/>
          <w:color w:val="auto"/>
          <w:spacing w:val="0"/>
          <w:position w:val="0"/>
          <w:sz w:val="24"/>
          <w:shd w:fill="FFFFFF" w:val="clear"/>
        </w:rPr>
        <w:t xml:space="preserve">Предоставить на Товар техническую документацию, паспорт с инструкцией по эксплуатации</w:t>
      </w:r>
      <w:r>
        <w:rPr>
          <w:rFonts w:ascii="Times New Roman" w:hAnsi="Times New Roman" w:cs="Times New Roman" w:eastAsia="Times New Roman"/>
          <w:color w:val="auto"/>
          <w:spacing w:val="-3"/>
          <w:position w:val="0"/>
          <w:sz w:val="24"/>
          <w:shd w:fill="FFFFFF" w:val="clear"/>
        </w:rPr>
        <w:t xml:space="preserve"> и/или электронные схемы с указанием параметров основных элементов</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техническое описание конструкции с указанием основных техниче</w:t>
      </w:r>
      <w:r>
        <w:rPr>
          <w:rFonts w:ascii="Times New Roman" w:hAnsi="Times New Roman" w:cs="Times New Roman" w:eastAsia="Times New Roman"/>
          <w:color w:val="auto"/>
          <w:spacing w:val="-4"/>
          <w:position w:val="0"/>
          <w:sz w:val="24"/>
          <w:shd w:fill="FFFFFF" w:val="clear"/>
        </w:rPr>
        <w:t xml:space="preserve">ских данных на русском языке,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сертификат соответствия Госстандарта России или иные документы, необходимые для эксплуатации Товара по назначению.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4"/>
          <w:position w:val="0"/>
          <w:sz w:val="24"/>
          <w:shd w:fill="FFFFFF" w:val="clear"/>
        </w:rPr>
        <w:t xml:space="preserve">3.1.3. </w:t>
      </w:r>
      <w:r>
        <w:rPr>
          <w:rFonts w:ascii="Times New Roman" w:hAnsi="Times New Roman" w:cs="Times New Roman" w:eastAsia="Times New Roman"/>
          <w:color w:val="auto"/>
          <w:spacing w:val="-3"/>
          <w:position w:val="0"/>
          <w:sz w:val="24"/>
          <w:shd w:fill="FFFFFF" w:val="clear"/>
        </w:rPr>
        <w:t xml:space="preserve">При отгрузке </w:t>
      </w:r>
      <w:r>
        <w:rPr>
          <w:rFonts w:ascii="Times New Roman" w:hAnsi="Times New Roman" w:cs="Times New Roman" w:eastAsia="Times New Roman"/>
          <w:color w:val="auto"/>
          <w:spacing w:val="0"/>
          <w:position w:val="0"/>
          <w:sz w:val="24"/>
          <w:shd w:fill="FFFFFF" w:val="clear"/>
        </w:rPr>
        <w:t xml:space="preserve">Товара передать Покупателю подлинники следующих документов: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товарную накладную формы (ТОРГ-12);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счет – фактуру.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Покупатель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Произвести необходимые подготовительные работы для приемки  Товара, а именно обеспечить доступ в зону (помещение) приёмки товара.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Обеспечить проверку при приемке Товара по количеству качеству и комплектности.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Принять и оплатить Товар в размерах и в сроки, установленные настоящим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Покупатель вправе досрочно принять и оплатить поставленный Поставщиком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поставки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Доставка Товара Покупателю производится Поставщиком </w:t>
      </w:r>
      <w:r>
        <w:rPr>
          <w:rFonts w:ascii="Times New Roman" w:hAnsi="Times New Roman" w:cs="Times New Roman" w:eastAsia="Times New Roman"/>
          <w:color w:val="auto"/>
          <w:spacing w:val="3"/>
          <w:position w:val="0"/>
          <w:sz w:val="24"/>
          <w:shd w:fill="auto" w:val="clear"/>
        </w:rPr>
        <w:t xml:space="preserve">путем его отгрузки воздушным, железнодорожным, автомобильным или водным транспортом.</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Договора;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товарной накладной формы (ТОРГ-12);</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наименование Товара;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упаковочный лист;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дату отгрузки;</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количество мест;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вес нетто и вес брутто.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Комплектность, качество и гарантии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Поставщик гарантирует, что:</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является новым и не был в употреблении;</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соответствует российским  стандартам, существующим для данного рода Товара на момент исполнения настоящего Договора;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Товара были применены качественные материалы, и было обеспечено надлежащее техническое исполнение;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качество и комплектность Товара обеспечивают нормальную и бесперебойную работу Товара в течение всего заявленного нормативного срока годности, полностью отвечают условиям настоящего Договора,</w:t>
      </w:r>
      <w:r>
        <w:rPr>
          <w:rFonts w:ascii="Times New Roman" w:hAnsi="Times New Roman" w:cs="Times New Roman" w:eastAsia="Times New Roman"/>
          <w:color w:val="auto"/>
          <w:spacing w:val="1"/>
          <w:position w:val="0"/>
          <w:sz w:val="24"/>
          <w:shd w:fill="auto" w:val="clear"/>
        </w:rPr>
        <w:t xml:space="preserve"> техническим условиям на соответствующий вид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Гарантийный срок для Товара составляет соответствует сроку годности каждой единицы Товара .</w:t>
        <w:tab/>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Упаковка и маркировка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Переход права собственности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 случае отказа Покупателя от настоящего Договора по указанным в настоящем разделе основаниям Покупатель вправе требовать от Поставщика: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возмещения Покупателю убытков, вызванных таким отказом;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возврата всех уплаченные Покупателем по настоящему Договору денежных сумм;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уплаты Покупателю штрафа в размере 10 % от общей стоимости Товара, указанной в п. 2.1 настоящего Договора.  </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0,02% </w:t>
      </w:r>
      <w:r>
        <w:rPr>
          <w:rFonts w:ascii="Times New Roman" w:hAnsi="Times New Roman" w:cs="Times New Roman" w:eastAsia="Times New Roman"/>
          <w:color w:val="auto"/>
          <w:spacing w:val="0"/>
          <w:position w:val="0"/>
          <w:sz w:val="24"/>
          <w:shd w:fill="auto" w:val="clear"/>
        </w:rPr>
        <w:t xml:space="preserve">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 </w:t>
      </w:r>
      <w:r>
        <w:rPr>
          <w:rFonts w:ascii="Times New Roman" w:hAnsi="Times New Roman" w:cs="Times New Roman" w:eastAsia="Times New Roman"/>
          <w:color w:val="auto"/>
          <w:spacing w:val="0"/>
          <w:position w:val="0"/>
          <w:sz w:val="24"/>
          <w:shd w:fill="auto" w:val="clear"/>
        </w:rPr>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 </w:t>
      </w:r>
      <w:r>
        <w:rPr>
          <w:rFonts w:ascii="Times New Roman" w:hAnsi="Times New Roman" w:cs="Times New Roman" w:eastAsia="Times New Roman"/>
          <w:color w:val="auto"/>
          <w:spacing w:val="0"/>
          <w:position w:val="0"/>
          <w:sz w:val="24"/>
          <w:shd w:fill="auto" w:val="clear"/>
        </w:rPr>
        <w:t xml:space="preserve">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suppressAutoHyphens w:val="true"/>
        <w:spacing w:before="0" w:after="0" w:line="360"/>
        <w:ind w:right="0" w:left="0" w:firstLine="0"/>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Разрешение споров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Липецкой области в соответствии с действующим законодательством РФ.</w:t>
      </w: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Порядок внесения изменений, дополнений в Договор</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его расторжения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Договор может быть расторгнут в случае неисполнения Поставщиком требования, предусмотренного пунктом 3.1.5 настоящего Договора.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suppressAutoHyphens w:val="true"/>
        <w:spacing w:before="0" w:after="0" w:line="28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numPr>
          <w:ilvl w:val="0"/>
          <w:numId w:val="47"/>
        </w:num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Антикоррупционная оговорка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12.1. 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12.2. 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12.3. </w:t>
      </w:r>
      <w:r>
        <w:rPr>
          <w:rFonts w:ascii="Times New Roman" w:hAnsi="Times New Roman" w:cs="Times New Roman" w:eastAsia="Times New Roman"/>
          <w:color w:val="auto"/>
          <w:spacing w:val="0"/>
          <w:position w:val="0"/>
          <w:sz w:val="24"/>
          <w:shd w:fill="auto" w:val="clear"/>
        </w:rPr>
        <w:t xml:space="preserve">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FFFFFF" w:val="clear"/>
        </w:rPr>
        <w:t xml:space="preserve">12.3.1.</w:t>
      </w:r>
      <w:r>
        <w:rPr>
          <w:rFonts w:ascii="Times New Roman" w:hAnsi="Times New Roman" w:cs="Times New Roman" w:eastAsia="Times New Roman"/>
          <w:color w:val="auto"/>
          <w:spacing w:val="0"/>
          <w:position w:val="0"/>
          <w:sz w:val="24"/>
          <w:shd w:fill="FFFFFF" w:val="clear"/>
        </w:rPr>
        <w:t xml:space="preserve">Каналы уведомления Покупателя о нарушениях каких-либо положений пунктов 12.1, 12.2 настоящего Договора: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(47467) 7-55-79</w:t>
      </w:r>
      <w:r>
        <w:rPr>
          <w:rFonts w:ascii="Times New Roman" w:hAnsi="Times New Roman" w:cs="Times New Roman" w:eastAsia="Times New Roman"/>
          <w:color w:val="auto"/>
          <w:spacing w:val="0"/>
          <w:position w:val="0"/>
          <w:sz w:val="24"/>
          <w:shd w:fill="FFFFFF" w:val="clear"/>
        </w:rPr>
        <w:t xml:space="preserv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FFFFFF" w:val="clear"/>
          </w:rPr>
          <w:t xml:space="preserve">elotdbol@yelets.lipetsk.ru</w:t>
        </w:r>
      </w:hyperlink>
      <w:r>
        <w:rPr>
          <w:rFonts w:ascii="Times New Roman" w:hAnsi="Times New Roman" w:cs="Times New Roman" w:eastAsia="Times New Roman"/>
          <w:color w:val="auto"/>
          <w:spacing w:val="0"/>
          <w:position w:val="0"/>
          <w:sz w:val="24"/>
          <w:shd w:fill="FFFFFF" w:val="clear"/>
        </w:rPr>
        <w:t xml:space="preserve"> </w:t>
      </w:r>
    </w:p>
    <w:p>
      <w:p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12.5. </w:t>
      </w:r>
      <w:r>
        <w:rPr>
          <w:rFonts w:ascii="Times New Roman" w:hAnsi="Times New Roman" w:cs="Times New Roman" w:eastAsia="Times New Roman"/>
          <w:color w:val="auto"/>
          <w:spacing w:val="0"/>
          <w:position w:val="0"/>
          <w:sz w:val="24"/>
          <w:shd w:fill="auto" w:val="clear"/>
        </w:rPr>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12.6. </w:t>
      </w:r>
      <w:r>
        <w:rPr>
          <w:rFonts w:ascii="Times New Roman" w:hAnsi="Times New Roman" w:cs="Times New Roman" w:eastAsia="Times New Roman"/>
          <w:color w:val="auto"/>
          <w:spacing w:val="0"/>
          <w:position w:val="0"/>
          <w:sz w:val="24"/>
          <w:shd w:fill="auto" w:val="clear"/>
        </w:rPr>
        <w:t xml:space="preserve">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numPr>
          <w:ilvl w:val="0"/>
          <w:numId w:val="52"/>
        </w:num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Прочие условия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14.1.  </w:t>
      </w:r>
      <w:r>
        <w:rPr>
          <w:rFonts w:ascii="Times New Roman" w:hAnsi="Times New Roman" w:cs="Times New Roman" w:eastAsia="Times New Roman"/>
          <w:color w:val="auto"/>
          <w:spacing w:val="0"/>
          <w:position w:val="0"/>
          <w:sz w:val="24"/>
          <w:shd w:fill="auto" w:val="clear"/>
        </w:rPr>
        <w:t xml:space="preserve">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  </w:t>
      </w:r>
      <w:r>
        <w:rPr>
          <w:rFonts w:ascii="Times New Roman" w:hAnsi="Times New Roman" w:cs="Times New Roman" w:eastAsia="Times New Roman"/>
          <w:color w:val="auto"/>
          <w:spacing w:val="0"/>
          <w:position w:val="0"/>
          <w:sz w:val="24"/>
          <w:shd w:fill="auto" w:val="clear"/>
        </w:rPr>
        <w:t xml:space="preserve">Поставщик не вправе полностью или частично уступать свои права по настоящему Договору третьим лицам.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 </w:t>
      </w:r>
      <w:r>
        <w:rPr>
          <w:rFonts w:ascii="Times New Roman" w:hAnsi="Times New Roman" w:cs="Times New Roman" w:eastAsia="Times New Roman"/>
          <w:color w:val="auto"/>
          <w:spacing w:val="0"/>
          <w:position w:val="0"/>
          <w:sz w:val="24"/>
          <w:shd w:fill="auto" w:val="clear"/>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14.4.  </w:t>
      </w:r>
      <w:r>
        <w:rPr>
          <w:rFonts w:ascii="Times New Roman" w:hAnsi="Times New Roman" w:cs="Times New Roman" w:eastAsia="Times New Roman"/>
          <w:color w:val="auto"/>
          <w:spacing w:val="0"/>
          <w:position w:val="0"/>
          <w:sz w:val="24"/>
          <w:shd w:fill="FFFFFF" w:val="clear"/>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Все приложения к настоящему Договору являются его неотъемлемыми частями.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имеющих одинаковую силу, по одному экземпляру для каждой из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14.7.1 </w:t>
      </w:r>
      <w:r>
        <w:rPr>
          <w:rFonts w:ascii="Times New Roman" w:hAnsi="Times New Roman" w:cs="Times New Roman" w:eastAsia="Times New Roman"/>
          <w:i/>
          <w:color w:val="auto"/>
          <w:spacing w:val="0"/>
          <w:position w:val="0"/>
          <w:sz w:val="24"/>
          <w:shd w:fill="auto" w:val="clear"/>
        </w:rPr>
        <w:t xml:space="preserve">Спецификация (приложение № 1);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14.7.2. </w:t>
      </w:r>
      <w:r>
        <w:rPr>
          <w:rFonts w:ascii="Times New Roman" w:hAnsi="Times New Roman" w:cs="Times New Roman" w:eastAsia="Times New Roman"/>
          <w:i/>
          <w:color w:val="auto"/>
          <w:spacing w:val="0"/>
          <w:position w:val="0"/>
          <w:sz w:val="24"/>
          <w:shd w:fill="auto" w:val="clear"/>
        </w:rPr>
        <w:t xml:space="preserve">График поставки (приложение № 2).</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Адреса и платёжные 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495"/>
        <w:gridCol w:w="3979"/>
      </w:tblGrid>
      <w:tr>
        <w:trPr>
          <w:trHeight w:val="1" w:hRule="atLeast"/>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Покупатель:</w:t>
            </w:r>
          </w:p>
          <w:p>
            <w:pPr>
              <w:suppressAutoHyphens w:val="true"/>
              <w:spacing w:before="28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Частное учреждение здравоохранения "Больница "РЖД-Медицина" города Елец</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(ЧУЗ "РЖД-Медицина" г.Елец")</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399773, </w:t>
            </w:r>
            <w:r>
              <w:rPr>
                <w:rFonts w:ascii="Times New Roman" w:hAnsi="Times New Roman" w:cs="Times New Roman" w:eastAsia="Times New Roman"/>
                <w:color w:val="auto"/>
                <w:spacing w:val="0"/>
                <w:position w:val="0"/>
                <w:sz w:val="24"/>
                <w:shd w:fill="auto" w:val="clear"/>
              </w:rPr>
              <w:t xml:space="preserve">Липецкая обл, Елец г, Новолипецкая ул, дом № 20</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ИНН/КПП 4821016054/482101001</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 (47467) 7-55-79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elotdbol@yelets.lipetsk.ru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Р/счет:40703810734410003728 в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Филиал №3652 Банка ВТБ (ПАО)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К/счет 30101810545250000855</w:t>
            </w:r>
          </w:p>
          <w:p>
            <w:pPr>
              <w:suppressAutoHyphens w:val="true"/>
              <w:spacing w:before="28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БИК 0</w:t>
            </w:r>
            <w:r>
              <w:rPr>
                <w:rFonts w:ascii="Times New Roman" w:hAnsi="Times New Roman" w:cs="Times New Roman" w:eastAsia="Times New Roman"/>
                <w:color w:val="000000"/>
                <w:spacing w:val="0"/>
                <w:position w:val="0"/>
                <w:sz w:val="24"/>
                <w:shd w:fill="auto" w:val="clear"/>
              </w:rPr>
              <w:t xml:space="preserve">42007855</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Поставщик:</w:t>
            </w:r>
          </w:p>
          <w:p>
            <w:pPr>
              <w:suppressAutoHyphens w:val="true"/>
              <w:spacing w:before="0" w:after="0" w:line="240"/>
              <w:ind w:right="0" w:left="0" w:firstLine="0"/>
              <w:jc w:val="both"/>
              <w:rPr>
                <w:color w:val="auto"/>
                <w:spacing w:val="0"/>
                <w:position w:val="0"/>
              </w:rPr>
            </w:pPr>
          </w:p>
        </w:tc>
      </w:tr>
      <w:tr>
        <w:trPr>
          <w:trHeight w:val="1427" w:hRule="auto"/>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200" w:line="240"/>
              <w:ind w:right="0" w:left="0" w:firstLine="0"/>
              <w:jc w:val="both"/>
              <w:rPr>
                <w:rFonts w:ascii="Arial" w:hAnsi="Arial" w:cs="Arial" w:eastAsia="Arial"/>
                <w:color w:val="auto"/>
                <w:spacing w:val="0"/>
                <w:position w:val="0"/>
                <w:sz w:val="24"/>
                <w:shd w:fill="auto" w:val="clear"/>
              </w:rPr>
            </w:pPr>
          </w:p>
          <w:p>
            <w:pPr>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 врач ____________ Антипко А. Л.</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М.П.</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keepNext w:val="true"/>
              <w:keepLines w:val="true"/>
              <w:suppressAutoHyphens w:val="true"/>
              <w:spacing w:before="200" w:after="20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 __________/</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E-mail:</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            от </w:t>
      </w:r>
      <w:r>
        <w:rPr>
          <w:rFonts w:ascii="Times New Roman" w:hAnsi="Times New Roman" w:cs="Times New Roman" w:eastAsia="Times New Roman"/>
          <w:color w:val="auto"/>
          <w:spacing w:val="0"/>
          <w:position w:val="0"/>
          <w:sz w:val="24"/>
          <w:shd w:fill="auto" w:val="clear"/>
        </w:rPr>
        <w:t xml:space="preserve">«___» ___________ 201_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Спецификация  </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0"/>
        <w:gridCol w:w="3690"/>
        <w:gridCol w:w="255"/>
        <w:gridCol w:w="615"/>
        <w:gridCol w:w="739"/>
        <w:gridCol w:w="1034"/>
        <w:gridCol w:w="1260"/>
        <w:gridCol w:w="844"/>
        <w:gridCol w:w="1553"/>
        <w:gridCol w:w="1553"/>
      </w:tblGrid>
      <w:tr>
        <w:trPr>
          <w:trHeight w:val="596"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/Производитель</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Страна производства</w:t>
            </w: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НДС,%.</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НДС не облагает</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ся</w:t>
            </w: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Цена за ед. с НДС, руб.</w:t>
            </w: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НДС, руб.</w:t>
            </w:r>
          </w:p>
          <w:p>
            <w:pPr>
              <w:suppressAutoHyphens w:val="true"/>
              <w:spacing w:before="0" w:after="0" w:line="240"/>
              <w:ind w:right="0" w:left="0" w:firstLine="0"/>
              <w:jc w:val="center"/>
              <w:rPr>
                <w:color w:val="auto"/>
                <w:spacing w:val="0"/>
                <w:position w:val="0"/>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w:t>
            </w:r>
          </w:p>
        </w:tc>
      </w:tr>
      <w:tr>
        <w:trPr>
          <w:trHeight w:val="433"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по Спецификации - </w:t>
      </w:r>
      <w:r>
        <w:rPr>
          <w:rFonts w:ascii="Times New Roman" w:hAnsi="Times New Roman" w:cs="Times New Roman" w:eastAsia="Times New Roman"/>
          <w:i/>
          <w:color w:val="auto"/>
          <w:spacing w:val="0"/>
          <w:position w:val="0"/>
          <w:sz w:val="24"/>
          <w:shd w:fill="FFFFFF" w:val="clear"/>
        </w:rPr>
        <w:t xml:space="preserve">______  (___________) рублей ___ копеек, в том числе НДС ___% - _____ (_______________) рублей _____ копеек /или НДС не облагается</w:t>
      </w:r>
    </w:p>
    <w:p>
      <w:pPr>
        <w:tabs>
          <w:tab w:val="left" w:pos="1040" w:leader="none"/>
          <w:tab w:val="left" w:pos="1440" w:leader="none"/>
          <w:tab w:val="left" w:pos="8000"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 /______________/</w:t>
      </w:r>
      <w:r>
        <w:rPr>
          <w:rFonts w:ascii="Calibri" w:hAnsi="Calibri" w:cs="Calibri" w:eastAsia="Calibri"/>
          <w:color w:val="auto"/>
          <w:spacing w:val="0"/>
          <w:position w:val="0"/>
          <w:sz w:val="28"/>
          <w:shd w:fill="auto" w:val="clear"/>
        </w:rPr>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606" w:leader="none"/>
          <w:tab w:val="left" w:pos="2006" w:leader="none"/>
          <w:tab w:val="left" w:pos="8566" w:leader="none"/>
        </w:tabs>
        <w:suppressAutoHyphens w:val="true"/>
        <w:spacing w:before="0" w:after="200" w:line="240"/>
        <w:ind w:right="0" w:left="283"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______  от </w:t>
      </w:r>
      <w:r>
        <w:rPr>
          <w:rFonts w:ascii="Times New Roman" w:hAnsi="Times New Roman" w:cs="Times New Roman" w:eastAsia="Times New Roman"/>
          <w:color w:val="auto"/>
          <w:spacing w:val="0"/>
          <w:position w:val="0"/>
          <w:sz w:val="24"/>
          <w:shd w:fill="auto" w:val="clear"/>
        </w:rPr>
        <w:t xml:space="preserve">«___» ____________ 20__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поставки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58"/>
        <w:gridCol w:w="2880"/>
        <w:gridCol w:w="780"/>
        <w:gridCol w:w="690"/>
        <w:gridCol w:w="2360"/>
        <w:gridCol w:w="1677"/>
        <w:gridCol w:w="1635"/>
      </w:tblGrid>
      <w:tr>
        <w:trPr>
          <w:trHeight w:val="596"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Товара</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поставки</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час/мин</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 НДС не облагается</w:t>
            </w: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119"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календарных дней с с даты заключения договора</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280" w:after="0" w:line="240"/>
              <w:ind w:right="0" w:left="0" w:firstLine="0"/>
              <w:jc w:val="right"/>
              <w:rPr>
                <w:spacing w:val="0"/>
                <w:position w:val="0"/>
              </w:rPr>
            </w:pPr>
            <w:r>
              <w:rPr>
                <w:rFonts w:ascii="Times New Roman" w:hAnsi="Times New Roman" w:cs="Times New Roman" w:eastAsia="Times New Roman"/>
                <w:color w:val="000000"/>
                <w:spacing w:val="0"/>
                <w:position w:val="0"/>
                <w:sz w:val="20"/>
                <w:shd w:fill="auto" w:val="clear"/>
              </w:rPr>
              <w:t xml:space="preserve">с 8-00 час до 16-30 час. ежедневно, кроме субботы и воскресенья</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709"/>
              <w:jc w:val="both"/>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w:t>
      </w:r>
      <w:r>
        <w:rPr>
          <w:rFonts w:ascii="Times New Roman" w:hAnsi="Times New Roman" w:cs="Times New Roman" w:eastAsia="Times New Roman"/>
          <w:b/>
          <w:color w:val="auto"/>
          <w:spacing w:val="0"/>
          <w:position w:val="0"/>
          <w:sz w:val="24"/>
          <w:shd w:fill="auto" w:val="clear"/>
        </w:rPr>
        <w:t xml:space="preserve">_____________ (______________) рублей ______ копеек,</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FFFFFF" w:val="clear"/>
        </w:rPr>
        <w:t xml:space="preserve">в том числе НДС ___% - _____ / или </w:t>
      </w:r>
      <w:r>
        <w:rPr>
          <w:rFonts w:ascii="Times New Roman" w:hAnsi="Times New Roman" w:cs="Times New Roman" w:eastAsia="Times New Roman"/>
          <w:i/>
          <w:color w:val="auto"/>
          <w:spacing w:val="0"/>
          <w:position w:val="0"/>
          <w:sz w:val="24"/>
          <w:shd w:fill="auto" w:val="clear"/>
        </w:rPr>
        <w:t xml:space="preserve">НДС не облагается</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_________________ /_____________/</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7">
    <w:abstractNumId w:val="6"/>
  </w:num>
  <w:num w:numId="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elotdbol@yelets.lipetsk.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